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0B" w:rsidRDefault="000B68EC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</w:t>
      </w:r>
      <w:r w:rsidR="00682A0C" w:rsidRPr="00682A0C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ТЕХНОЛОГИЧЕСКО</w:t>
      </w:r>
      <w:r w:rsidR="005133D4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682A0C" w:rsidRPr="0068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ПРИСОЕДИНЕНИ</w:t>
      </w:r>
      <w:r w:rsidR="005133D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682A0C" w:rsidRPr="0068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ЭЛЕКТРИЧЕСКИМ СЕТЯМ СЕТЕВОЙ ОРГАНИЗАЦИИ ПОСРЕДСТВОМ ПЕРЕРАСПРЕДЕЛЕНИЯ МАКСИМАЛЬНОЙ МОЩНОСТИ</w:t>
      </w:r>
      <w:r w:rsidR="00682A0C" w:rsidRPr="00682A0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  <w:u w:val="single"/>
        </w:rPr>
        <w:t xml:space="preserve"> </w:t>
      </w:r>
      <w:r w:rsidR="00682A0C" w:rsidRPr="00682A0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  <w:u w:val="single"/>
        </w:rPr>
        <w:br/>
      </w:r>
      <w:r w:rsidR="00B5253A">
        <w:rPr>
          <w:rFonts w:ascii="Times New Roman" w:hAnsi="Times New Roman" w:cs="Times New Roman"/>
          <w:sz w:val="20"/>
          <w:szCs w:val="20"/>
        </w:rPr>
        <w:t>Ядринское МПП ЖКХ</w:t>
      </w:r>
    </w:p>
    <w:p w:rsidR="00B5253A" w:rsidRDefault="00B5253A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0B68EC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35E8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="00806C7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0B68EC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ПОСРЕДСТВОМ ПЕРЕРАСПРЕДЕЛЕНИЯ МАКСИМАЛЬНОЙ МОЩНОСТИ</w:t>
      </w:r>
      <w:r w:rsidR="0005033A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996EEC" w:rsidRPr="000B68EC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6111E" w:rsidRPr="000B68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B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EC" w:rsidRPr="0097099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</w:t>
      </w:r>
      <w:proofErr w:type="gramStart"/>
      <w:r w:rsidR="000B68EC" w:rsidRPr="00970993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0B68EC" w:rsidRPr="00970993">
        <w:rPr>
          <w:rFonts w:ascii="Times New Roman" w:hAnsi="Times New Roman" w:cs="Times New Roman"/>
          <w:sz w:val="24"/>
          <w:szCs w:val="24"/>
        </w:rPr>
        <w:t xml:space="preserve">именением стандартизированных тарифных ставок, </w:t>
      </w:r>
      <w:r w:rsidR="000B68EC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 (решение </w:t>
      </w:r>
      <w:r w:rsidR="00B5253A">
        <w:rPr>
          <w:rFonts w:ascii="Times New Roman" w:hAnsi="Times New Roman" w:cs="Times New Roman"/>
          <w:sz w:val="24"/>
          <w:szCs w:val="24"/>
        </w:rPr>
        <w:t>44-18/и от 09.12.2014г.</w:t>
      </w:r>
      <w:r w:rsidR="000B68EC" w:rsidRPr="00970993">
        <w:rPr>
          <w:rFonts w:ascii="Times New Roman" w:hAnsi="Times New Roman" w:cs="Times New Roman"/>
          <w:sz w:val="24"/>
          <w:szCs w:val="24"/>
        </w:rPr>
        <w:t>)</w:t>
      </w:r>
      <w:r w:rsidR="00996EEC" w:rsidRPr="000B68EC">
        <w:rPr>
          <w:rFonts w:ascii="Times New Roman" w:hAnsi="Times New Roman" w:cs="Times New Roman"/>
          <w:sz w:val="24"/>
          <w:szCs w:val="24"/>
        </w:rPr>
        <w:t>.</w:t>
      </w:r>
    </w:p>
    <w:p w:rsidR="00B6111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2) Перераспределение возможно в пределах действия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однго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>3) 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4) За исключением лиц, юридические лица и индивидуальные предприниматели до 150 </w:t>
      </w:r>
      <w:r w:rsidR="008967F8" w:rsidRPr="000B68EC">
        <w:rPr>
          <w:rFonts w:ascii="Times New Roman" w:hAnsi="Times New Roman" w:cs="Times New Roman"/>
          <w:sz w:val="24"/>
          <w:szCs w:val="24"/>
        </w:rPr>
        <w:t xml:space="preserve">кВт </w:t>
      </w:r>
      <w:r w:rsidRPr="000B68EC">
        <w:rPr>
          <w:rFonts w:ascii="Times New Roman" w:hAnsi="Times New Roman" w:cs="Times New Roman"/>
          <w:sz w:val="24"/>
          <w:szCs w:val="24"/>
        </w:rPr>
        <w:t xml:space="preserve">(3 категория надежности), намеревающихся осуществить присоединение по временной схеме, физических лиц 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комунально-бытовая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нагрузка до 15 кВт (с учетом ранее присоединенной).</w:t>
      </w:r>
    </w:p>
    <w:p w:rsidR="008C2E25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0B68EC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9B27EC" w:rsidRPr="000B68EC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9B27EC" w:rsidRPr="000B68EC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120 дней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</w:t>
      </w:r>
      <w:r w:rsidR="009B27EC" w:rsidRPr="000B68EC">
        <w:rPr>
          <w:rFonts w:ascii="Times New Roman" w:hAnsi="Times New Roman" w:cs="Times New Roman"/>
          <w:sz w:val="24"/>
          <w:szCs w:val="24"/>
        </w:rPr>
        <w:t>;</w:t>
      </w:r>
    </w:p>
    <w:p w:rsidR="00F24992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 год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A40308" w:rsidRDefault="00A40308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308" w:rsidRDefault="00A40308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308" w:rsidRPr="000B68EC" w:rsidRDefault="00A40308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C63ED8" w:rsidRPr="000B68EC" w:rsidTr="009A53E9">
        <w:trPr>
          <w:cnfStyle w:val="100000000000"/>
          <w:tblHeader/>
        </w:trPr>
        <w:tc>
          <w:tcPr>
            <w:cnfStyle w:val="00100000000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539EC" w:rsidRPr="000B68EC" w:rsidTr="009A53E9">
        <w:trPr>
          <w:cnfStyle w:val="000000100000"/>
          <w:trHeight w:val="86"/>
        </w:trPr>
        <w:tc>
          <w:tcPr>
            <w:cnfStyle w:val="001000000000"/>
            <w:tcW w:w="165" w:type="pct"/>
          </w:tcPr>
          <w:p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1</w:t>
            </w:r>
          </w:p>
        </w:tc>
        <w:tc>
          <w:tcPr>
            <w:cnfStyle w:val="000010000000"/>
            <w:tcW w:w="772" w:type="pct"/>
          </w:tcPr>
          <w:p w:rsidR="00F539EC" w:rsidRPr="000B68EC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</w:tcPr>
          <w:p w:rsidR="00F539EC" w:rsidRPr="000B68EC" w:rsidRDefault="00F539EC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F539EC" w:rsidRPr="000B68EC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между лицами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о перераспределении максимальной мощности принадлежащими им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</w:tcPr>
          <w:p w:rsidR="00F539EC" w:rsidRPr="000B68EC" w:rsidRDefault="00533EE1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/>
            <w:tcW w:w="614" w:type="pct"/>
          </w:tcPr>
          <w:p w:rsidR="00F539EC" w:rsidRPr="000B68EC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:rsidR="00F539EC" w:rsidRPr="000B68EC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="006C6316" w:rsidRPr="000B68EC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533EE1" w:rsidRPr="000B68EC" w:rsidTr="009A53E9">
        <w:trPr>
          <w:trHeight w:val="86"/>
        </w:trPr>
        <w:tc>
          <w:tcPr>
            <w:cnfStyle w:val="001000000000"/>
            <w:tcW w:w="165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772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</w:tcPr>
          <w:p w:rsidR="00533EE1" w:rsidRPr="000B68EC" w:rsidRDefault="00533EE1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/>
            <w:tcW w:w="1047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0B68EC">
              <w:rPr>
                <w:rFonts w:ascii="Times New Roman" w:eastAsia="Times New Roman" w:hAnsi="Times New Roman" w:cs="Times New Roman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</w:tcPr>
          <w:p w:rsidR="00533EE1" w:rsidRPr="000B68EC" w:rsidRDefault="00533EE1" w:rsidP="0049317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14" w:type="pct"/>
          </w:tcPr>
          <w:p w:rsidR="00533EE1" w:rsidRPr="000B68EC" w:rsidRDefault="00F22B39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рабочих дней с даты регистрации</w:t>
            </w:r>
          </w:p>
        </w:tc>
        <w:tc>
          <w:tcPr>
            <w:tcW w:w="945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3EE1" w:rsidRPr="000B68EC" w:rsidTr="009A53E9">
        <w:trPr>
          <w:cnfStyle w:val="000000100000"/>
          <w:trHeight w:val="86"/>
        </w:trPr>
        <w:tc>
          <w:tcPr>
            <w:cnfStyle w:val="001000000000"/>
            <w:tcW w:w="165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772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0B68EC" w:rsidRDefault="00C738BE" w:rsidP="00C738BE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условия, ранее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/>
            <w:tcW w:w="1047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:rsidR="00533EE1" w:rsidRPr="000B68EC" w:rsidRDefault="00C738BE" w:rsidP="0049317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4" w:type="pct"/>
          </w:tcPr>
          <w:p w:rsidR="00533EE1" w:rsidRPr="000B68EC" w:rsidRDefault="00533EE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</w:tcPr>
          <w:p w:rsidR="00533EE1" w:rsidRPr="000B68EC" w:rsidRDefault="008967F8" w:rsidP="00533EE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86"/>
        </w:trPr>
        <w:tc>
          <w:tcPr>
            <w:cnfStyle w:val="00100000000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4.1. 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/>
          <w:trHeight w:val="86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B68EC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0B68EC">
              <w:rPr>
                <w:rFonts w:ascii="Times New Roman" w:hAnsi="Times New Roman" w:cs="Times New Roman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 дней </w:t>
            </w:r>
            <w:proofErr w:type="gram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:rsidR="009A53E9" w:rsidRPr="000B68EC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</w:t>
            </w:r>
            <w:r w:rsidRPr="000B68EC">
              <w:rPr>
                <w:rFonts w:ascii="Times New Roman" w:hAnsi="Times New Roman" w:cs="Times New Roman"/>
              </w:rPr>
              <w:lastRenderedPageBreak/>
              <w:t xml:space="preserve">оператором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техусловий</w:t>
            </w:r>
            <w:proofErr w:type="spellEnd"/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86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FD00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B68EC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/>
          <w:trHeight w:val="86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86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47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14" w:type="pct"/>
          </w:tcPr>
          <w:p w:rsidR="009A53E9" w:rsidRPr="00970993" w:rsidRDefault="009A53E9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с даты получения от заявителя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45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</w:t>
            </w:r>
            <w:r w:rsidRPr="00970993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/>
          <w:trHeight w:val="86"/>
        </w:trPr>
        <w:tc>
          <w:tcPr>
            <w:cnfStyle w:val="001000000000"/>
            <w:tcW w:w="165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72" w:type="pct"/>
          </w:tcPr>
          <w:p w:rsidR="009A53E9" w:rsidRPr="000B68EC" w:rsidRDefault="009A53E9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9A53E9" w:rsidRPr="000B68EC" w:rsidTr="009A53E9">
        <w:trPr>
          <w:trHeight w:val="695"/>
        </w:trPr>
        <w:tc>
          <w:tcPr>
            <w:cnfStyle w:val="00100000000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9A53E9" w:rsidRPr="000B68EC" w:rsidTr="009A53E9">
        <w:trPr>
          <w:trHeight w:val="695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До завершения срока осуществления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945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3E9" w:rsidRPr="000B68EC" w:rsidTr="009A53E9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6.4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3E9" w:rsidRPr="000B68EC" w:rsidTr="009A53E9">
        <w:trPr>
          <w:trHeight w:val="695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6.5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/>
          <w:trHeight w:val="695"/>
        </w:trPr>
        <w:tc>
          <w:tcPr>
            <w:cnfStyle w:val="001000000000"/>
            <w:tcW w:w="165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/>
            <w:tcW w:w="1047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6.6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0B68EC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7.1.</w:t>
            </w:r>
            <w:r w:rsidRPr="000B68EC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</w:tcPr>
          <w:p w:rsidR="009A53E9" w:rsidRPr="000B68EC" w:rsidRDefault="00E11FBC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8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7.2.</w:t>
            </w:r>
            <w:r w:rsidRPr="000B68EC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</w:pPr>
            <w:r w:rsidRPr="000B68EC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7.3.</w:t>
            </w:r>
            <w:r w:rsidRPr="000B68EC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</w:t>
            </w:r>
            <w:r w:rsidRPr="000B68EC">
              <w:rPr>
                <w:rFonts w:ascii="Times New Roman" w:hAnsi="Times New Roman" w:cs="Times New Roman"/>
              </w:rPr>
              <w:lastRenderedPageBreak/>
              <w:t xml:space="preserve">электроустановок заявителя 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Письменное уведомление  способом, позволяющим установить дату отправки и получения </w:t>
            </w:r>
            <w:r w:rsidRPr="000B68EC">
              <w:rPr>
                <w:rFonts w:ascii="Times New Roman" w:hAnsi="Times New Roman" w:cs="Times New Roman"/>
              </w:rPr>
              <w:lastRenderedPageBreak/>
              <w:t>уведомления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7.4.</w:t>
            </w:r>
            <w:r w:rsidRPr="000B68EC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:rsidR="009A53E9" w:rsidRPr="000B68EC" w:rsidRDefault="00E11FBC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9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7.5.</w:t>
            </w:r>
            <w:r w:rsidRPr="000B68EC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</w:tcPr>
          <w:p w:rsidR="009A53E9" w:rsidRPr="000B68EC" w:rsidRDefault="00E11FBC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10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B68EC"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0B68E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9A53E9" w:rsidRPr="000B68EC" w:rsidTr="009A53E9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7.6.</w:t>
            </w:r>
            <w:r w:rsidRPr="000B68EC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0B68EC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7.7. </w:t>
            </w:r>
            <w:r w:rsidRPr="000B68EC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/>
          <w:trHeight w:val="151"/>
        </w:trPr>
        <w:tc>
          <w:tcPr>
            <w:cnfStyle w:val="00100000000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0B68EC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9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270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6.2.</w:t>
            </w:r>
            <w:r w:rsidRPr="000B68EC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Акта разграничения границ балансовой принадлежности сторон;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</w:t>
            </w:r>
            <w:r w:rsidRPr="000B68EC">
              <w:rPr>
                <w:rFonts w:ascii="Times New Roman" w:hAnsi="Times New Roman" w:cs="Times New Roman"/>
              </w:rPr>
              <w:lastRenderedPageBreak/>
              <w:t xml:space="preserve">направляются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6.3.</w:t>
            </w:r>
            <w:r w:rsidRPr="000B68EC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/>
            </w:pPr>
            <w:r w:rsidRPr="000B68EC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614" w:type="pct"/>
          </w:tcPr>
          <w:p w:rsidR="009A53E9" w:rsidRPr="000B68EC" w:rsidRDefault="009A53E9" w:rsidP="005E4974">
            <w:r w:rsidRPr="000B68EC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cnfStyle w:val="000000100000"/>
            </w:pPr>
            <w:r w:rsidRPr="000B68EC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B5253A" w:rsidRDefault="00B5253A" w:rsidP="00B525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5253A" w:rsidRDefault="00B5253A" w:rsidP="00B525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5253A" w:rsidRDefault="00B5253A" w:rsidP="00B525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53A" w:rsidRPr="00CE6195" w:rsidRDefault="00B5253A" w:rsidP="00B525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B5253A" w:rsidRPr="00CE6195" w:rsidRDefault="00B5253A" w:rsidP="00B525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B5253A" w:rsidRPr="00CE6195" w:rsidRDefault="00B5253A" w:rsidP="00B5253A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CA183B" w:rsidRPr="000B68EC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68" w:rsidRDefault="00E07968" w:rsidP="00DC7CA8">
      <w:pPr>
        <w:spacing w:after="0" w:line="240" w:lineRule="auto"/>
      </w:pPr>
      <w:r>
        <w:separator/>
      </w:r>
    </w:p>
  </w:endnote>
  <w:endnote w:type="continuationSeparator" w:id="0">
    <w:p w:rsidR="00E07968" w:rsidRDefault="00E0796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68" w:rsidRDefault="00E07968" w:rsidP="00DC7CA8">
      <w:pPr>
        <w:spacing w:after="0" w:line="240" w:lineRule="auto"/>
      </w:pPr>
      <w:r>
        <w:separator/>
      </w:r>
    </w:p>
  </w:footnote>
  <w:footnote w:type="continuationSeparator" w:id="0">
    <w:p w:rsidR="00E07968" w:rsidRDefault="00E07968" w:rsidP="00DC7CA8">
      <w:pPr>
        <w:spacing w:after="0" w:line="240" w:lineRule="auto"/>
      </w:pPr>
      <w:r>
        <w:continuationSeparator/>
      </w:r>
    </w:p>
  </w:footnote>
  <w:footnote w:id="1">
    <w:p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9A53E9" w:rsidRDefault="009A53E9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68EC"/>
    <w:rsid w:val="000C2731"/>
    <w:rsid w:val="000C3C93"/>
    <w:rsid w:val="000D0D64"/>
    <w:rsid w:val="000E710C"/>
    <w:rsid w:val="000F08EC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415C0"/>
    <w:rsid w:val="00347A15"/>
    <w:rsid w:val="00366A29"/>
    <w:rsid w:val="0037161F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775"/>
    <w:rsid w:val="00470EB5"/>
    <w:rsid w:val="00473A78"/>
    <w:rsid w:val="004A0532"/>
    <w:rsid w:val="004A4D60"/>
    <w:rsid w:val="004B0BFE"/>
    <w:rsid w:val="004B75E4"/>
    <w:rsid w:val="004D2FC8"/>
    <w:rsid w:val="004F68F4"/>
    <w:rsid w:val="0051045A"/>
    <w:rsid w:val="005133D4"/>
    <w:rsid w:val="0051352D"/>
    <w:rsid w:val="00524428"/>
    <w:rsid w:val="00533EE1"/>
    <w:rsid w:val="00534E9A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82A0C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85D40"/>
    <w:rsid w:val="00886607"/>
    <w:rsid w:val="008967F8"/>
    <w:rsid w:val="008C2E25"/>
    <w:rsid w:val="008C64E4"/>
    <w:rsid w:val="008D2E8D"/>
    <w:rsid w:val="008E16CB"/>
    <w:rsid w:val="009001F4"/>
    <w:rsid w:val="00904E58"/>
    <w:rsid w:val="00996EEC"/>
    <w:rsid w:val="009A53E9"/>
    <w:rsid w:val="009B27EC"/>
    <w:rsid w:val="009D7322"/>
    <w:rsid w:val="00A22C5F"/>
    <w:rsid w:val="00A40308"/>
    <w:rsid w:val="00A44E14"/>
    <w:rsid w:val="00A45444"/>
    <w:rsid w:val="00A474DD"/>
    <w:rsid w:val="00A61E75"/>
    <w:rsid w:val="00A705D8"/>
    <w:rsid w:val="00A947AF"/>
    <w:rsid w:val="00AE08E3"/>
    <w:rsid w:val="00AF67C0"/>
    <w:rsid w:val="00B04094"/>
    <w:rsid w:val="00B062AF"/>
    <w:rsid w:val="00B118E9"/>
    <w:rsid w:val="00B40D8E"/>
    <w:rsid w:val="00B5253A"/>
    <w:rsid w:val="00B564E5"/>
    <w:rsid w:val="00B6111E"/>
    <w:rsid w:val="00B8308D"/>
    <w:rsid w:val="00B84849"/>
    <w:rsid w:val="00BA00C5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A183B"/>
    <w:rsid w:val="00CA1E91"/>
    <w:rsid w:val="00CC1A0A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B35EB"/>
    <w:rsid w:val="00DB69AA"/>
    <w:rsid w:val="00DC03DD"/>
    <w:rsid w:val="00DC7CA8"/>
    <w:rsid w:val="00DD5A5D"/>
    <w:rsid w:val="00E01206"/>
    <w:rsid w:val="00E07968"/>
    <w:rsid w:val="00E11FBC"/>
    <w:rsid w:val="00E12F07"/>
    <w:rsid w:val="00E20DAF"/>
    <w:rsid w:val="00E36F56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4992"/>
    <w:rsid w:val="00F30DAA"/>
    <w:rsid w:val="00F4184B"/>
    <w:rsid w:val="00F4469B"/>
    <w:rsid w:val="00F539EC"/>
    <w:rsid w:val="00F87578"/>
    <w:rsid w:val="00FA6398"/>
    <w:rsid w:val="00FC139B"/>
    <w:rsid w:val="00FC1E5A"/>
    <w:rsid w:val="00FC33E3"/>
    <w:rsid w:val="00FD004F"/>
    <w:rsid w:val="00FE0A69"/>
    <w:rsid w:val="00FE120B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E17F-5491-4C0B-B669-ABF2F603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Alena</cp:lastModifiedBy>
  <cp:revision>9</cp:revision>
  <cp:lastPrinted>2014-08-01T10:40:00Z</cp:lastPrinted>
  <dcterms:created xsi:type="dcterms:W3CDTF">2015-04-20T14:43:00Z</dcterms:created>
  <dcterms:modified xsi:type="dcterms:W3CDTF">2016-04-07T06:53:00Z</dcterms:modified>
</cp:coreProperties>
</file>